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57" w:rsidRPr="00F41D57" w:rsidRDefault="00F41D57" w:rsidP="00F4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86"/>
      </w:tblGrid>
      <w:tr w:rsidR="00F41D57" w:rsidRPr="00F41D57" w:rsidTr="00705BB8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4678" w:type="dxa"/>
          </w:tcPr>
          <w:p w:rsidR="00F41D57" w:rsidRPr="00F41D57" w:rsidRDefault="00F41D57" w:rsidP="00F41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Принято: 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705BB8"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</w:t>
            </w:r>
          </w:p>
          <w:p w:rsidR="00F41D57" w:rsidRPr="00F41D57" w:rsidRDefault="00F41D57" w:rsidP="00F41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заседании 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Педагогического совета </w:t>
            </w:r>
            <w:r w:rsidRPr="00F4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«Детский сад №131 комбинированного вида» Приволжского района </w:t>
            </w:r>
            <w:proofErr w:type="spellStart"/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  <w:p w:rsidR="00F41D57" w:rsidRPr="00F41D57" w:rsidRDefault="00F41D57" w:rsidP="00F41D57">
            <w:pPr>
              <w:tabs>
                <w:tab w:val="right" w:pos="44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 3 </w:t>
            </w:r>
            <w:r w:rsidRPr="00F4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 2018 г. Протокол № 1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F41D57" w:rsidRPr="00705BB8" w:rsidRDefault="00705BB8" w:rsidP="00705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«Утверждено»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</w:t>
            </w:r>
            <w:proofErr w:type="spellStart"/>
            <w:r w:rsidR="00F41D57"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КуленеваО.В</w:t>
            </w:r>
            <w:proofErr w:type="spellEnd"/>
            <w:r w:rsidR="00F41D57"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41D57" w:rsidRPr="00F41D57" w:rsidRDefault="00F41D57" w:rsidP="00705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5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МАДОУ №131</w:t>
            </w:r>
          </w:p>
        </w:tc>
      </w:tr>
    </w:tbl>
    <w:p w:rsidR="00F41D57" w:rsidRPr="00705BB8" w:rsidRDefault="00F41D57" w:rsidP="0092642E">
      <w:pPr>
        <w:rPr>
          <w:rFonts w:ascii="Times New Roman" w:hAnsi="Times New Roman" w:cs="Times New Roman"/>
          <w:sz w:val="28"/>
          <w:szCs w:val="28"/>
        </w:rPr>
      </w:pPr>
    </w:p>
    <w:p w:rsidR="00705BB8" w:rsidRDefault="0092642E" w:rsidP="00705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BB8">
        <w:rPr>
          <w:rFonts w:ascii="Times New Roman" w:hAnsi="Times New Roman" w:cs="Times New Roman"/>
          <w:b/>
          <w:sz w:val="28"/>
          <w:szCs w:val="28"/>
        </w:rPr>
        <w:t>Положение о региональной инновационной площадке</w:t>
      </w:r>
      <w:r w:rsidR="00F41D57" w:rsidRPr="00705BB8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№131 комбинированного вида» Приволжского района </w:t>
      </w:r>
      <w:proofErr w:type="spellStart"/>
      <w:r w:rsidR="00F41D57" w:rsidRPr="00705BB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41D57" w:rsidRPr="00705BB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F41D57" w:rsidRPr="00705BB8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F41D57" w:rsidRPr="00705BB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72936" w:rsidRPr="00705BB8">
        <w:rPr>
          <w:rFonts w:ascii="Times New Roman" w:hAnsi="Times New Roman" w:cs="Times New Roman"/>
          <w:b/>
          <w:sz w:val="28"/>
          <w:szCs w:val="28"/>
        </w:rPr>
        <w:t xml:space="preserve">реализации Гранта </w:t>
      </w:r>
    </w:p>
    <w:p w:rsidR="0092642E" w:rsidRDefault="00872936" w:rsidP="00705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BB8">
        <w:rPr>
          <w:rFonts w:ascii="Times New Roman" w:hAnsi="Times New Roman" w:cs="Times New Roman"/>
          <w:b/>
          <w:sz w:val="28"/>
          <w:szCs w:val="28"/>
        </w:rPr>
        <w:t>«Создание и поддержка региональных инновационных площадок»</w:t>
      </w:r>
    </w:p>
    <w:p w:rsidR="00705BB8" w:rsidRDefault="00705BB8" w:rsidP="00705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BB8" w:rsidRPr="00705BB8" w:rsidRDefault="00705BB8" w:rsidP="00705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42E" w:rsidRPr="00705BB8" w:rsidRDefault="0092642E" w:rsidP="00F132FB">
      <w:pPr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132FB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правила осуществления инновационной деятельности в </w:t>
      </w:r>
      <w:r w:rsidR="00F132FB" w:rsidRPr="00705BB8">
        <w:rPr>
          <w:rFonts w:ascii="Times New Roman" w:hAnsi="Times New Roman" w:cs="Times New Roman"/>
          <w:sz w:val="28"/>
          <w:szCs w:val="28"/>
        </w:rPr>
        <w:t>МАДОУ №131 в рамках реализации Гранта «Создание и поддержка региональных инновационных площадок»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2. Нововведение (инновация) определяется как целенаправленное изменение, вносящее в развивающуюся образовательную среду новые, устойчиво эффективные и стабильные элементы. Под инновационным процессом понимается комплексная деятельность по созданию, освоению, использованию и распространению новшеств. Инновационная деятельность осуществляется в целях обеспечения модернизации и развития системы образования региона.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3. Инновационная деятельность ориентирована на совершенствование научно-педагогического, учебно-методического, учебно-методического, организационного, материально-технического обеспечения системы образования и осуществляется в форме реализации инновационного проекта организации.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4. Региональная инновационная площадка в своей деятельности руководствуется: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Законом РФ «Об образовании» от 29.12. 2012 г. № 273- ФЗ;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РФ от 23.07.2013г. № 611 «Об утверждении Прядка формирования и функционирования инновационной инфраструктуры в системе образования»;</w:t>
      </w:r>
    </w:p>
    <w:p w:rsidR="00F132FB" w:rsidRPr="00705BB8" w:rsidRDefault="00CA1A5F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lastRenderedPageBreak/>
        <w:t>- Приказом Министерства образования и науки РТ от 10.05.2018г. №под-818/18</w:t>
      </w:r>
    </w:p>
    <w:p w:rsidR="00CA1A5F" w:rsidRPr="00705BB8" w:rsidRDefault="00CA1A5F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 xml:space="preserve">-Положением о гранте </w:t>
      </w:r>
      <w:bookmarkStart w:id="0" w:name="_GoBack"/>
      <w:bookmarkEnd w:id="0"/>
      <w:r w:rsidRPr="00705BB8">
        <w:rPr>
          <w:rFonts w:ascii="Times New Roman" w:hAnsi="Times New Roman" w:cs="Times New Roman"/>
          <w:sz w:val="28"/>
          <w:szCs w:val="28"/>
        </w:rPr>
        <w:t>«Создание и поддержка региональных инновационных площадок» Министерства образования и науки РТ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-Настоящим Положением и иными законными и правовыми актами, регламентирующими деятельность организации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2. Деятельность региональной инновационной площадки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1. Статус Региональной инновационной п</w:t>
      </w:r>
      <w:r w:rsidR="00CA1A5F" w:rsidRPr="00705BB8">
        <w:rPr>
          <w:rFonts w:ascii="Times New Roman" w:hAnsi="Times New Roman" w:cs="Times New Roman"/>
          <w:sz w:val="28"/>
          <w:szCs w:val="28"/>
        </w:rPr>
        <w:t>лощадки МАДОУ «Детский сад № 131</w:t>
      </w:r>
      <w:r w:rsidRPr="00705BB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A1A5F" w:rsidRPr="00705BB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A1A5F" w:rsidRPr="00705BB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A1A5F" w:rsidRPr="00705BB8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="00CA1A5F" w:rsidRPr="00705BB8">
        <w:rPr>
          <w:rFonts w:ascii="Times New Roman" w:hAnsi="Times New Roman" w:cs="Times New Roman"/>
          <w:sz w:val="28"/>
          <w:szCs w:val="28"/>
        </w:rPr>
        <w:t xml:space="preserve"> </w:t>
      </w:r>
      <w:r w:rsidRPr="00705BB8">
        <w:rPr>
          <w:rFonts w:ascii="Times New Roman" w:hAnsi="Times New Roman" w:cs="Times New Roman"/>
          <w:sz w:val="28"/>
          <w:szCs w:val="28"/>
        </w:rPr>
        <w:t xml:space="preserve">присвоен на период осуществления </w:t>
      </w:r>
      <w:r w:rsidR="00CA1A5F" w:rsidRPr="00705BB8">
        <w:rPr>
          <w:rFonts w:ascii="Times New Roman" w:hAnsi="Times New Roman" w:cs="Times New Roman"/>
          <w:sz w:val="28"/>
          <w:szCs w:val="28"/>
        </w:rPr>
        <w:t>Гранта «Создание и поддержка региональных инновационных площадок»</w:t>
      </w:r>
      <w:r w:rsidRPr="00705BB8">
        <w:rPr>
          <w:rFonts w:ascii="Times New Roman" w:hAnsi="Times New Roman" w:cs="Times New Roman"/>
          <w:sz w:val="28"/>
          <w:szCs w:val="28"/>
        </w:rPr>
        <w:t xml:space="preserve">. Период реализации </w:t>
      </w:r>
      <w:r w:rsidR="00CA1A5F" w:rsidRPr="00705BB8">
        <w:rPr>
          <w:rFonts w:ascii="Times New Roman" w:hAnsi="Times New Roman" w:cs="Times New Roman"/>
          <w:sz w:val="28"/>
          <w:szCs w:val="28"/>
        </w:rPr>
        <w:t>2018-2019 учебный год.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2. Региональная инновационная площадка осуществляет свою деятельность в соотве</w:t>
      </w:r>
      <w:r w:rsidR="00CA1A5F" w:rsidRPr="00705BB8">
        <w:rPr>
          <w:rFonts w:ascii="Times New Roman" w:hAnsi="Times New Roman" w:cs="Times New Roman"/>
          <w:sz w:val="28"/>
          <w:szCs w:val="28"/>
        </w:rPr>
        <w:t>тствии с разработанной дорожной картой.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 xml:space="preserve">1. </w:t>
      </w:r>
      <w:r w:rsidR="00BE6B96" w:rsidRPr="00705BB8">
        <w:rPr>
          <w:rFonts w:ascii="Times New Roman" w:hAnsi="Times New Roman" w:cs="Times New Roman"/>
          <w:sz w:val="28"/>
          <w:szCs w:val="28"/>
        </w:rPr>
        <w:t>Организация и проведение методической и исследовательской работы прикладного характера по теме: «Формирование коммуникативных умений дошкольников в рамках изучения английского языка посредством реализации авторской программы “</w:t>
      </w:r>
      <w:proofErr w:type="spellStart"/>
      <w:r w:rsidR="00BE6B96" w:rsidRPr="00705BB8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="00BE6B96" w:rsidRPr="00705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B96" w:rsidRPr="00705BB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BE6B96" w:rsidRPr="00705BB8">
        <w:rPr>
          <w:rFonts w:ascii="Times New Roman" w:hAnsi="Times New Roman" w:cs="Times New Roman"/>
          <w:sz w:val="28"/>
          <w:szCs w:val="28"/>
        </w:rPr>
        <w:t>»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 xml:space="preserve">2. </w:t>
      </w:r>
      <w:r w:rsidR="00BE6B96" w:rsidRPr="00705BB8">
        <w:rPr>
          <w:rFonts w:ascii="Times New Roman" w:hAnsi="Times New Roman" w:cs="Times New Roman"/>
          <w:sz w:val="28"/>
          <w:szCs w:val="28"/>
        </w:rPr>
        <w:t>Разработка инновационных продуктов прикладного характера</w:t>
      </w:r>
    </w:p>
    <w:p w:rsidR="00BE6B96" w:rsidRPr="00705BB8" w:rsidRDefault="00BE6B96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3. представление полученных результатов иннова</w:t>
      </w:r>
      <w:r w:rsidR="00705BB8" w:rsidRPr="00705BB8">
        <w:rPr>
          <w:rFonts w:ascii="Times New Roman" w:hAnsi="Times New Roman" w:cs="Times New Roman"/>
          <w:sz w:val="28"/>
          <w:szCs w:val="28"/>
        </w:rPr>
        <w:t xml:space="preserve">ционной деятельности с обоснованием положительных эффектов от внедрения в свою образовательную практику и практику работы </w:t>
      </w:r>
      <w:proofErr w:type="spellStart"/>
      <w:r w:rsidR="00705BB8" w:rsidRPr="00705BB8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705BB8" w:rsidRPr="00705BB8">
        <w:rPr>
          <w:rFonts w:ascii="Times New Roman" w:hAnsi="Times New Roman" w:cs="Times New Roman"/>
          <w:sz w:val="28"/>
          <w:szCs w:val="28"/>
        </w:rPr>
        <w:t xml:space="preserve"> площадок.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3. Региональная инновационная площадка: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организует своевременное и достоверное открытое информационное сопровождение реализации проекта;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реализует утвержденный проект в установленные сроки;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обеспечивает соблюдение прав и законных интересов участников образовательной деятельности;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3. Структура управления инновационной деятельностью.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1. Руководство региональной инновационной площадки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1. 1. Руководитель образовательной организации: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-несет ответственность за осуществление всех видов образовательной и инновационной деятельности;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-утверждает проект инновационной деятельности и организует его реализацию;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согласовывает образовательную и инновационную деятельность педагогического коллектива;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- визирует все виды отчетных документов по инновационной деятельности;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05BB8">
        <w:rPr>
          <w:rFonts w:ascii="Times New Roman" w:hAnsi="Times New Roman" w:cs="Times New Roman"/>
          <w:sz w:val="28"/>
          <w:szCs w:val="28"/>
        </w:rPr>
        <w:t>предоставляет отчеты</w:t>
      </w:r>
      <w:proofErr w:type="gramEnd"/>
      <w:r w:rsidRPr="00705BB8">
        <w:rPr>
          <w:rFonts w:ascii="Times New Roman" w:hAnsi="Times New Roman" w:cs="Times New Roman"/>
          <w:sz w:val="28"/>
          <w:szCs w:val="28"/>
        </w:rPr>
        <w:t xml:space="preserve"> о ходе и итогах реализации проекта, отражающие промежуточные результаты работы.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2. Инновационная деятельность осуществляется в рабочих группах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3.Оценка адекватности и эффективности инновационной деятельности ДОУ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родительской общественности.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4. Механизм создания мотивационных условий для участников инновационной деятельности.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1. В целях диссимиляции позитивного педагогического опыта, повышения статуса педагогов - новаторов в коллективе предоставляется возможность публикаций исследовательских и практических материалов в СМИ, сборниках методических материалов, материалах научно-практических конференций; участия с инновационными разработками в конкурсах различного уровня; выступлений на обучающих семинарах, методических совещаниях, педагогических сове</w:t>
      </w:r>
      <w:r w:rsidR="00705BB8" w:rsidRPr="00705BB8">
        <w:rPr>
          <w:rFonts w:ascii="Times New Roman" w:hAnsi="Times New Roman" w:cs="Times New Roman"/>
          <w:sz w:val="28"/>
          <w:szCs w:val="28"/>
        </w:rPr>
        <w:t>тах в целях транслирования инно</w:t>
      </w:r>
      <w:r w:rsidRPr="00705BB8">
        <w:rPr>
          <w:rFonts w:ascii="Times New Roman" w:hAnsi="Times New Roman" w:cs="Times New Roman"/>
          <w:sz w:val="28"/>
          <w:szCs w:val="28"/>
        </w:rPr>
        <w:t>вационного опыта по вопросам апробации инновации, обеспечивающей реализацию целевой линии развития ДОУ, проведения открытых занятий и мероприятий.</w:t>
      </w:r>
    </w:p>
    <w:p w:rsidR="0092642E" w:rsidRPr="00705BB8" w:rsidRDefault="0092642E" w:rsidP="00705BB8">
      <w:pPr>
        <w:jc w:val="both"/>
        <w:rPr>
          <w:rFonts w:ascii="Times New Roman" w:hAnsi="Times New Roman" w:cs="Times New Roman"/>
          <w:sz w:val="28"/>
          <w:szCs w:val="28"/>
        </w:rPr>
      </w:pPr>
      <w:r w:rsidRPr="00705BB8">
        <w:rPr>
          <w:rFonts w:ascii="Times New Roman" w:hAnsi="Times New Roman" w:cs="Times New Roman"/>
          <w:sz w:val="28"/>
          <w:szCs w:val="28"/>
        </w:rPr>
        <w:t>2. Финансирование деятельности региональной инновационной п</w:t>
      </w:r>
      <w:r w:rsidR="00705BB8" w:rsidRPr="00705BB8">
        <w:rPr>
          <w:rFonts w:ascii="Times New Roman" w:hAnsi="Times New Roman" w:cs="Times New Roman"/>
          <w:sz w:val="28"/>
          <w:szCs w:val="28"/>
        </w:rPr>
        <w:t xml:space="preserve">лощадки МАДОУ «Детский сад № 131» </w:t>
      </w:r>
      <w:r w:rsidRPr="00705BB8">
        <w:rPr>
          <w:rFonts w:ascii="Times New Roman" w:hAnsi="Times New Roman" w:cs="Times New Roman"/>
          <w:sz w:val="28"/>
          <w:szCs w:val="28"/>
        </w:rPr>
        <w:t xml:space="preserve"> осуществляется из сре</w:t>
      </w:r>
      <w:proofErr w:type="gramStart"/>
      <w:r w:rsidRPr="00705BB8">
        <w:rPr>
          <w:rFonts w:ascii="Times New Roman" w:hAnsi="Times New Roman" w:cs="Times New Roman"/>
          <w:sz w:val="28"/>
          <w:szCs w:val="28"/>
        </w:rPr>
        <w:t xml:space="preserve">дств </w:t>
      </w:r>
      <w:r w:rsidR="00705BB8" w:rsidRPr="00705BB8">
        <w:rPr>
          <w:rFonts w:ascii="Times New Roman" w:hAnsi="Times New Roman" w:cs="Times New Roman"/>
          <w:sz w:val="28"/>
          <w:szCs w:val="28"/>
        </w:rPr>
        <w:t>Гр</w:t>
      </w:r>
      <w:proofErr w:type="gramEnd"/>
      <w:r w:rsidR="00705BB8" w:rsidRPr="00705BB8">
        <w:rPr>
          <w:rFonts w:ascii="Times New Roman" w:hAnsi="Times New Roman" w:cs="Times New Roman"/>
          <w:sz w:val="28"/>
          <w:szCs w:val="28"/>
        </w:rPr>
        <w:t>анта.</w:t>
      </w:r>
    </w:p>
    <w:sectPr w:rsidR="0092642E" w:rsidRPr="0070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5C"/>
    <w:rsid w:val="00127E5C"/>
    <w:rsid w:val="00705BB8"/>
    <w:rsid w:val="00872936"/>
    <w:rsid w:val="0092642E"/>
    <w:rsid w:val="00934146"/>
    <w:rsid w:val="00BE6B96"/>
    <w:rsid w:val="00C26E99"/>
    <w:rsid w:val="00CA1A5F"/>
    <w:rsid w:val="00F132FB"/>
    <w:rsid w:val="00F4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2018-09-26T14:27:00Z</cp:lastPrinted>
  <dcterms:created xsi:type="dcterms:W3CDTF">2018-09-25T07:12:00Z</dcterms:created>
  <dcterms:modified xsi:type="dcterms:W3CDTF">2018-09-27T09:05:00Z</dcterms:modified>
</cp:coreProperties>
</file>